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22" w:rsidRPr="00704AD9" w:rsidRDefault="006C1A22" w:rsidP="00704AD9">
      <w:pPr>
        <w:jc w:val="center"/>
        <w:rPr>
          <w:b/>
          <w:sz w:val="28"/>
          <w:szCs w:val="28"/>
        </w:rPr>
      </w:pPr>
      <w:r w:rsidRPr="00704AD9">
        <w:rPr>
          <w:b/>
          <w:sz w:val="28"/>
          <w:szCs w:val="28"/>
        </w:rPr>
        <w:t>Подготовка к колоноскопии</w:t>
      </w:r>
      <w:r w:rsidR="00D8237C">
        <w:rPr>
          <w:b/>
          <w:sz w:val="28"/>
          <w:szCs w:val="28"/>
        </w:rPr>
        <w:t xml:space="preserve"> </w:t>
      </w:r>
    </w:p>
    <w:p w:rsidR="00763DC8" w:rsidRDefault="006C1A22" w:rsidP="00763DC8">
      <w:pPr>
        <w:pStyle w:val="a4"/>
        <w:numPr>
          <w:ilvl w:val="0"/>
          <w:numId w:val="1"/>
        </w:numPr>
        <w:rPr>
          <w:sz w:val="28"/>
        </w:rPr>
      </w:pPr>
      <w:r>
        <w:t xml:space="preserve">Схема </w:t>
      </w:r>
      <w:r w:rsidR="00925D67">
        <w:t xml:space="preserve">подготовки, если исследование </w:t>
      </w:r>
      <w:r>
        <w:t xml:space="preserve"> </w:t>
      </w:r>
      <w:r w:rsidR="00100EEA">
        <w:rPr>
          <w:b/>
          <w:sz w:val="36"/>
          <w:szCs w:val="36"/>
        </w:rPr>
        <w:t>днем</w:t>
      </w:r>
      <w:r w:rsidR="00B51291">
        <w:rPr>
          <w:b/>
          <w:sz w:val="36"/>
          <w:szCs w:val="36"/>
        </w:rPr>
        <w:t xml:space="preserve"> (</w:t>
      </w:r>
      <w:r w:rsidR="00100EEA">
        <w:rPr>
          <w:b/>
          <w:sz w:val="36"/>
          <w:szCs w:val="36"/>
        </w:rPr>
        <w:t>после</w:t>
      </w:r>
      <w:r w:rsidR="00B51291">
        <w:rPr>
          <w:b/>
          <w:sz w:val="36"/>
          <w:szCs w:val="36"/>
        </w:rPr>
        <w:t xml:space="preserve"> 1</w:t>
      </w:r>
      <w:r w:rsidR="00763DC8">
        <w:rPr>
          <w:b/>
          <w:sz w:val="36"/>
          <w:szCs w:val="36"/>
        </w:rPr>
        <w:t>1</w:t>
      </w:r>
      <w:r w:rsidR="00B51291">
        <w:rPr>
          <w:b/>
          <w:sz w:val="36"/>
          <w:szCs w:val="36"/>
        </w:rPr>
        <w:t>.00)</w:t>
      </w:r>
    </w:p>
    <w:p w:rsidR="001E61C9" w:rsidRDefault="001E61C9" w:rsidP="001E61C9">
      <w:pPr>
        <w:pStyle w:val="a4"/>
        <w:numPr>
          <w:ilvl w:val="0"/>
          <w:numId w:val="1"/>
        </w:numPr>
        <w:rPr>
          <w:b/>
          <w:sz w:val="28"/>
        </w:rPr>
      </w:pPr>
      <w:r w:rsidRPr="003056EF">
        <w:rPr>
          <w:b/>
          <w:sz w:val="28"/>
          <w:u w:val="single"/>
        </w:rPr>
        <w:t>ДИЕТА 3 дня</w:t>
      </w:r>
      <w:r w:rsidRPr="003056EF">
        <w:rPr>
          <w:b/>
          <w:sz w:val="28"/>
        </w:rPr>
        <w:t xml:space="preserve"> до исследования соблюдать бесшлаковую диету!</w:t>
      </w:r>
    </w:p>
    <w:p w:rsidR="006A239B" w:rsidRPr="006A239B" w:rsidRDefault="006A239B" w:rsidP="006A239B">
      <w:pPr>
        <w:pStyle w:val="a4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За 2 дня до исследования принять слабительное, однократно.</w:t>
      </w:r>
    </w:p>
    <w:tbl>
      <w:tblPr>
        <w:tblStyle w:val="a3"/>
        <w:tblW w:w="9606" w:type="dxa"/>
        <w:shd w:val="clear" w:color="auto" w:fill="FFFFFF" w:themeFill="background1"/>
        <w:tblLook w:val="04A0"/>
      </w:tblPr>
      <w:tblGrid>
        <w:gridCol w:w="5070"/>
        <w:gridCol w:w="4536"/>
      </w:tblGrid>
      <w:tr w:rsidR="001E61C9" w:rsidRPr="008D5260" w:rsidTr="006077A5">
        <w:tc>
          <w:tcPr>
            <w:tcW w:w="5070" w:type="dxa"/>
            <w:shd w:val="clear" w:color="auto" w:fill="FFFFFF" w:themeFill="background1"/>
          </w:tcPr>
          <w:p w:rsidR="001E61C9" w:rsidRPr="003056EF" w:rsidRDefault="001E61C9" w:rsidP="00102C0A">
            <w:pPr>
              <w:rPr>
                <w:b/>
                <w:sz w:val="32"/>
                <w:szCs w:val="32"/>
              </w:rPr>
            </w:pPr>
            <w:r w:rsidRPr="003056EF">
              <w:rPr>
                <w:b/>
                <w:sz w:val="32"/>
                <w:szCs w:val="32"/>
              </w:rPr>
              <w:t>1 день до исследования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1E61C9" w:rsidRPr="003056EF" w:rsidRDefault="001E61C9" w:rsidP="00102C0A">
            <w:pPr>
              <w:rPr>
                <w:b/>
                <w:sz w:val="32"/>
                <w:szCs w:val="32"/>
              </w:rPr>
            </w:pPr>
            <w:r w:rsidRPr="003056EF">
              <w:rPr>
                <w:b/>
                <w:sz w:val="32"/>
                <w:szCs w:val="32"/>
              </w:rPr>
              <w:t>День исследования</w:t>
            </w:r>
          </w:p>
        </w:tc>
      </w:tr>
      <w:tr w:rsidR="00763DC8" w:rsidRPr="008D5260" w:rsidTr="006077A5">
        <w:tc>
          <w:tcPr>
            <w:tcW w:w="5070" w:type="dxa"/>
            <w:shd w:val="clear" w:color="auto" w:fill="FFFFFF" w:themeFill="background1"/>
          </w:tcPr>
          <w:p w:rsidR="00763DC8" w:rsidRPr="006C1A22" w:rsidRDefault="00763DC8">
            <w:pPr>
              <w:rPr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 xml:space="preserve">Бесшлаковая </w:t>
            </w:r>
            <w:r w:rsidRPr="006C1A22">
              <w:rPr>
                <w:sz w:val="24"/>
                <w:szCs w:val="24"/>
              </w:rPr>
              <w:t>диета</w:t>
            </w:r>
          </w:p>
        </w:tc>
        <w:tc>
          <w:tcPr>
            <w:tcW w:w="4536" w:type="dxa"/>
            <w:shd w:val="clear" w:color="auto" w:fill="FFFFFF" w:themeFill="background1"/>
          </w:tcPr>
          <w:p w:rsidR="00763DC8" w:rsidRPr="006C1A22" w:rsidRDefault="00763DC8">
            <w:pPr>
              <w:rPr>
                <w:sz w:val="24"/>
                <w:szCs w:val="24"/>
              </w:rPr>
            </w:pPr>
          </w:p>
        </w:tc>
      </w:tr>
      <w:tr w:rsidR="00763DC8" w:rsidRPr="008D5260" w:rsidTr="006077A5">
        <w:tc>
          <w:tcPr>
            <w:tcW w:w="5070" w:type="dxa"/>
            <w:shd w:val="clear" w:color="auto" w:fill="FFFFFF" w:themeFill="background1"/>
          </w:tcPr>
          <w:p w:rsidR="00763DC8" w:rsidRPr="006C1A22" w:rsidRDefault="00763DC8">
            <w:pPr>
              <w:rPr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Нельзя</w:t>
            </w:r>
            <w:r w:rsidRPr="006C1A22">
              <w:rPr>
                <w:sz w:val="24"/>
                <w:szCs w:val="24"/>
              </w:rPr>
              <w:t xml:space="preserve"> любую твердую пищу</w:t>
            </w:r>
          </w:p>
        </w:tc>
        <w:tc>
          <w:tcPr>
            <w:tcW w:w="4536" w:type="dxa"/>
            <w:shd w:val="clear" w:color="auto" w:fill="FFFFFF" w:themeFill="background1"/>
          </w:tcPr>
          <w:p w:rsidR="00763DC8" w:rsidRPr="006C1A22" w:rsidRDefault="00763DC8">
            <w:pPr>
              <w:rPr>
                <w:sz w:val="24"/>
                <w:szCs w:val="24"/>
              </w:rPr>
            </w:pPr>
          </w:p>
        </w:tc>
      </w:tr>
      <w:tr w:rsidR="00763DC8" w:rsidRPr="008D5260" w:rsidTr="006077A5">
        <w:tc>
          <w:tcPr>
            <w:tcW w:w="5070" w:type="dxa"/>
            <w:shd w:val="clear" w:color="auto" w:fill="FFFFFF" w:themeFill="background1"/>
          </w:tcPr>
          <w:p w:rsidR="00763DC8" w:rsidRPr="006C1A22" w:rsidRDefault="00763DC8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Жидкость</w:t>
            </w:r>
          </w:p>
          <w:p w:rsidR="00763DC8" w:rsidRPr="006C1A22" w:rsidRDefault="00763DC8">
            <w:pPr>
              <w:rPr>
                <w:sz w:val="24"/>
                <w:szCs w:val="24"/>
              </w:rPr>
            </w:pPr>
            <w:r w:rsidRPr="006C1A22">
              <w:rPr>
                <w:sz w:val="24"/>
                <w:szCs w:val="24"/>
              </w:rPr>
              <w:t>Можно пить прозрачные жидкости в неограниченном количестве</w:t>
            </w:r>
          </w:p>
        </w:tc>
        <w:tc>
          <w:tcPr>
            <w:tcW w:w="4536" w:type="dxa"/>
            <w:shd w:val="clear" w:color="auto" w:fill="FFFFFF" w:themeFill="background1"/>
          </w:tcPr>
          <w:p w:rsidR="003A57A0" w:rsidRPr="006C1A22" w:rsidRDefault="003A57A0" w:rsidP="007C262F">
            <w:pPr>
              <w:rPr>
                <w:b/>
                <w:sz w:val="24"/>
                <w:szCs w:val="24"/>
              </w:rPr>
            </w:pPr>
          </w:p>
        </w:tc>
      </w:tr>
      <w:tr w:rsidR="00763DC8" w:rsidRPr="008D5260" w:rsidTr="006077A5">
        <w:tc>
          <w:tcPr>
            <w:tcW w:w="50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3DC8" w:rsidRPr="006C1A22" w:rsidRDefault="00763DC8" w:rsidP="00530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РАСТВОР</w:t>
            </w:r>
            <w:r w:rsidRPr="006C1A22">
              <w:rPr>
                <w:b/>
                <w:sz w:val="24"/>
                <w:szCs w:val="24"/>
              </w:rPr>
              <w:t xml:space="preserve"> </w:t>
            </w:r>
          </w:p>
          <w:p w:rsidR="00763DC8" w:rsidRPr="00100EEA" w:rsidRDefault="00763DC8" w:rsidP="00530020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с 1</w:t>
            </w:r>
            <w:r w:rsidR="00100EEA">
              <w:rPr>
                <w:b/>
                <w:sz w:val="24"/>
                <w:szCs w:val="24"/>
              </w:rPr>
              <w:t>8</w:t>
            </w:r>
            <w:r w:rsidRPr="006C1A22">
              <w:rPr>
                <w:b/>
                <w:sz w:val="24"/>
                <w:szCs w:val="24"/>
              </w:rPr>
              <w:t>.00-</w:t>
            </w:r>
            <w:r w:rsidR="00100EEA">
              <w:rPr>
                <w:b/>
                <w:sz w:val="24"/>
                <w:szCs w:val="24"/>
              </w:rPr>
              <w:t>20</w:t>
            </w:r>
            <w:r w:rsidRPr="006C1A22">
              <w:rPr>
                <w:b/>
                <w:sz w:val="24"/>
                <w:szCs w:val="24"/>
              </w:rPr>
              <w:t>.00 первая порция</w:t>
            </w:r>
            <w:r w:rsidR="006A239B">
              <w:rPr>
                <w:b/>
                <w:sz w:val="24"/>
                <w:szCs w:val="24"/>
              </w:rPr>
              <w:t xml:space="preserve"> + 6 капсул Симетикон</w:t>
            </w:r>
          </w:p>
        </w:tc>
        <w:tc>
          <w:tcPr>
            <w:tcW w:w="4536" w:type="dxa"/>
            <w:shd w:val="clear" w:color="auto" w:fill="FFFFFF" w:themeFill="background1"/>
          </w:tcPr>
          <w:p w:rsidR="00100EEA" w:rsidRPr="006C1A22" w:rsidRDefault="00100EEA" w:rsidP="00100E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РАСТВОР</w:t>
            </w:r>
            <w:r w:rsidRPr="006C1A22">
              <w:rPr>
                <w:b/>
                <w:sz w:val="24"/>
                <w:szCs w:val="24"/>
              </w:rPr>
              <w:t xml:space="preserve"> </w:t>
            </w:r>
          </w:p>
          <w:p w:rsidR="00763DC8" w:rsidRPr="006C1A22" w:rsidRDefault="00100EEA" w:rsidP="00100E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C1A2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6C1A22">
              <w:rPr>
                <w:b/>
                <w:sz w:val="24"/>
                <w:szCs w:val="24"/>
              </w:rPr>
              <w:t>0-</w:t>
            </w:r>
            <w:r>
              <w:rPr>
                <w:b/>
                <w:sz w:val="24"/>
                <w:szCs w:val="24"/>
              </w:rPr>
              <w:t>8</w:t>
            </w:r>
            <w:r w:rsidRPr="006C1A2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6C1A22">
              <w:rPr>
                <w:b/>
                <w:sz w:val="24"/>
                <w:szCs w:val="24"/>
              </w:rPr>
              <w:t>0 вторая порция</w:t>
            </w:r>
            <w:r w:rsidR="006A239B">
              <w:rPr>
                <w:b/>
                <w:sz w:val="24"/>
                <w:szCs w:val="24"/>
              </w:rPr>
              <w:t xml:space="preserve"> + 6 капсул Симетикон</w:t>
            </w:r>
          </w:p>
        </w:tc>
      </w:tr>
    </w:tbl>
    <w:p w:rsidR="00B50763" w:rsidRPr="006C1A22" w:rsidRDefault="006C1A22">
      <w:pPr>
        <w:rPr>
          <w:sz w:val="24"/>
          <w:szCs w:val="24"/>
        </w:rPr>
      </w:pPr>
      <w:r w:rsidRPr="006C1A22">
        <w:rPr>
          <w:sz w:val="24"/>
          <w:szCs w:val="24"/>
        </w:rPr>
        <w:t xml:space="preserve">Приготовить </w:t>
      </w:r>
      <w:r w:rsidRPr="006C1A22">
        <w:rPr>
          <w:b/>
          <w:sz w:val="24"/>
          <w:szCs w:val="24"/>
        </w:rPr>
        <w:t>раствор</w:t>
      </w:r>
      <w:r w:rsidRPr="006C1A22">
        <w:rPr>
          <w:sz w:val="24"/>
          <w:szCs w:val="24"/>
        </w:rPr>
        <w:t xml:space="preserve"> одного(!) из приведенных препаратов.</w:t>
      </w:r>
    </w:p>
    <w:tbl>
      <w:tblPr>
        <w:tblStyle w:val="a3"/>
        <w:tblW w:w="0" w:type="auto"/>
        <w:shd w:val="clear" w:color="auto" w:fill="FFFFFF" w:themeFill="background1"/>
        <w:tblLayout w:type="fixed"/>
        <w:tblLook w:val="04A0"/>
      </w:tblPr>
      <w:tblGrid>
        <w:gridCol w:w="1526"/>
        <w:gridCol w:w="1559"/>
        <w:gridCol w:w="2693"/>
        <w:gridCol w:w="1901"/>
        <w:gridCol w:w="1892"/>
      </w:tblGrid>
      <w:tr w:rsidR="00B50763" w:rsidRPr="006C1A22" w:rsidTr="004D38F4">
        <w:tc>
          <w:tcPr>
            <w:tcW w:w="1526" w:type="dxa"/>
            <w:shd w:val="clear" w:color="auto" w:fill="FFFFFF" w:themeFill="background1"/>
          </w:tcPr>
          <w:p w:rsidR="00B50763" w:rsidRPr="006C1A22" w:rsidRDefault="00B507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0763" w:rsidRPr="006C1A22" w:rsidRDefault="00B50763">
            <w:pPr>
              <w:rPr>
                <w:sz w:val="24"/>
                <w:szCs w:val="24"/>
              </w:rPr>
            </w:pPr>
            <w:r w:rsidRPr="006C1A22">
              <w:rPr>
                <w:sz w:val="24"/>
                <w:szCs w:val="24"/>
              </w:rPr>
              <w:t>Упаковка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B50763" w:rsidRPr="006C1A22" w:rsidRDefault="006C1A22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РАСТВОР</w:t>
            </w:r>
          </w:p>
        </w:tc>
        <w:tc>
          <w:tcPr>
            <w:tcW w:w="1901" w:type="dxa"/>
            <w:shd w:val="clear" w:color="auto" w:fill="FFFFFF" w:themeFill="background1"/>
          </w:tcPr>
          <w:p w:rsidR="00B50763" w:rsidRPr="006C1A22" w:rsidRDefault="00B50763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Первая порция</w:t>
            </w:r>
          </w:p>
        </w:tc>
        <w:tc>
          <w:tcPr>
            <w:tcW w:w="1892" w:type="dxa"/>
            <w:shd w:val="clear" w:color="auto" w:fill="FFFFFF" w:themeFill="background1"/>
          </w:tcPr>
          <w:p w:rsidR="00B50763" w:rsidRPr="006C1A22" w:rsidRDefault="00B50763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Вторая порция</w:t>
            </w:r>
          </w:p>
        </w:tc>
      </w:tr>
      <w:tr w:rsidR="006C1A22" w:rsidRPr="006C1A22" w:rsidTr="004D38F4">
        <w:tc>
          <w:tcPr>
            <w:tcW w:w="1526" w:type="dxa"/>
            <w:shd w:val="clear" w:color="auto" w:fill="FFFFFF" w:themeFill="background1"/>
          </w:tcPr>
          <w:p w:rsidR="0058438C" w:rsidRDefault="0058438C" w:rsidP="006C1A22">
            <w:pPr>
              <w:rPr>
                <w:sz w:val="24"/>
                <w:szCs w:val="24"/>
              </w:rPr>
            </w:pPr>
            <w:r w:rsidRPr="006C1A22">
              <w:rPr>
                <w:sz w:val="24"/>
                <w:szCs w:val="24"/>
              </w:rPr>
              <w:t>Фортранс</w:t>
            </w:r>
          </w:p>
          <w:p w:rsidR="00D110E2" w:rsidRPr="006C1A22" w:rsidRDefault="00D110E2" w:rsidP="006C1A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8438C" w:rsidRDefault="0058438C">
            <w:pPr>
              <w:rPr>
                <w:sz w:val="24"/>
                <w:szCs w:val="24"/>
              </w:rPr>
            </w:pPr>
            <w:r w:rsidRPr="006C1A22">
              <w:rPr>
                <w:sz w:val="24"/>
                <w:szCs w:val="24"/>
              </w:rPr>
              <w:t>4 пакетика</w:t>
            </w:r>
          </w:p>
          <w:p w:rsidR="00D110E2" w:rsidRPr="006C1A22" w:rsidRDefault="00D110E2">
            <w:pPr>
              <w:rPr>
                <w:sz w:val="24"/>
                <w:szCs w:val="24"/>
              </w:rPr>
            </w:pPr>
            <w:r>
              <w:object w:dxaOrig="3336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54pt" o:ole="">
                  <v:imagedata r:id="rId6" o:title=""/>
                </v:shape>
                <o:OLEObject Type="Embed" ProgID="PBrush" ShapeID="_x0000_i1025" DrawAspect="Content" ObjectID="_1601272941" r:id="rId7"/>
              </w:object>
            </w:r>
          </w:p>
        </w:tc>
        <w:tc>
          <w:tcPr>
            <w:tcW w:w="2693" w:type="dxa"/>
            <w:shd w:val="clear" w:color="auto" w:fill="FFFFFF" w:themeFill="background1"/>
          </w:tcPr>
          <w:p w:rsidR="0058438C" w:rsidRDefault="0058438C">
            <w:pPr>
              <w:rPr>
                <w:sz w:val="24"/>
                <w:szCs w:val="24"/>
              </w:rPr>
            </w:pPr>
            <w:r w:rsidRPr="006C1A22">
              <w:rPr>
                <w:sz w:val="24"/>
                <w:szCs w:val="24"/>
              </w:rPr>
              <w:t xml:space="preserve">Растворить </w:t>
            </w:r>
            <w:r w:rsidR="00704AD9">
              <w:rPr>
                <w:sz w:val="24"/>
                <w:szCs w:val="24"/>
              </w:rPr>
              <w:t xml:space="preserve">в 4-х </w:t>
            </w:r>
            <w:r w:rsidRPr="006C1A22">
              <w:rPr>
                <w:sz w:val="24"/>
                <w:szCs w:val="24"/>
              </w:rPr>
              <w:t>л</w:t>
            </w:r>
            <w:r w:rsidR="00704AD9">
              <w:rPr>
                <w:sz w:val="24"/>
                <w:szCs w:val="24"/>
              </w:rPr>
              <w:t>итрах</w:t>
            </w:r>
            <w:r w:rsidRPr="006C1A22">
              <w:rPr>
                <w:sz w:val="24"/>
                <w:szCs w:val="24"/>
              </w:rPr>
              <w:t xml:space="preserve"> воды</w:t>
            </w:r>
          </w:p>
          <w:p w:rsidR="00FA6D18" w:rsidRPr="006C1A22" w:rsidRDefault="00420EC1">
            <w:pPr>
              <w:rPr>
                <w:sz w:val="24"/>
                <w:szCs w:val="24"/>
              </w:rPr>
            </w:pPr>
            <w:r>
              <w:object w:dxaOrig="3360" w:dyaOrig="3576">
                <v:shape id="_x0000_i1026" type="#_x0000_t75" style="width:58.5pt;height:61.5pt" o:ole="">
                  <v:imagedata r:id="rId8" o:title=""/>
                </v:shape>
                <o:OLEObject Type="Embed" ProgID="PBrush" ShapeID="_x0000_i1026" DrawAspect="Content" ObjectID="_1601272942" r:id="rId9"/>
              </w:object>
            </w:r>
            <w:r>
              <w:object w:dxaOrig="1260" w:dyaOrig="876">
                <v:shape id="_x0000_i1027" type="#_x0000_t75" style="width:63pt;height:37.5pt" o:ole="">
                  <v:imagedata r:id="rId10" o:title=""/>
                </v:shape>
                <o:OLEObject Type="Embed" ProgID="PBrush" ShapeID="_x0000_i1027" DrawAspect="Content" ObjectID="_1601272943" r:id="rId11"/>
              </w:object>
            </w:r>
          </w:p>
        </w:tc>
        <w:tc>
          <w:tcPr>
            <w:tcW w:w="1901" w:type="dxa"/>
            <w:shd w:val="clear" w:color="auto" w:fill="FFFFFF" w:themeFill="background1"/>
          </w:tcPr>
          <w:p w:rsidR="0058438C" w:rsidRDefault="00B50763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 xml:space="preserve"> 2 литра</w:t>
            </w:r>
          </w:p>
          <w:p w:rsidR="00420EC1" w:rsidRPr="006C1A22" w:rsidRDefault="00420EC1">
            <w:pPr>
              <w:rPr>
                <w:b/>
                <w:sz w:val="24"/>
                <w:szCs w:val="24"/>
              </w:rPr>
            </w:pPr>
            <w:r>
              <w:object w:dxaOrig="816" w:dyaOrig="864">
                <v:shape id="_x0000_i1028" type="#_x0000_t75" style="width:40.5pt;height:43.5pt" o:ole="">
                  <v:imagedata r:id="rId12" o:title=""/>
                </v:shape>
                <o:OLEObject Type="Embed" ProgID="PBrush" ShapeID="_x0000_i1028" DrawAspect="Content" ObjectID="_1601272944" r:id="rId13"/>
              </w:object>
            </w:r>
          </w:p>
        </w:tc>
        <w:tc>
          <w:tcPr>
            <w:tcW w:w="1892" w:type="dxa"/>
            <w:shd w:val="clear" w:color="auto" w:fill="FFFFFF" w:themeFill="background1"/>
          </w:tcPr>
          <w:p w:rsidR="0058438C" w:rsidRDefault="00B50763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2 литра</w:t>
            </w:r>
          </w:p>
          <w:p w:rsidR="00420EC1" w:rsidRPr="006C1A22" w:rsidRDefault="00420EC1">
            <w:pPr>
              <w:rPr>
                <w:b/>
                <w:sz w:val="24"/>
                <w:szCs w:val="24"/>
              </w:rPr>
            </w:pPr>
            <w:r>
              <w:object w:dxaOrig="816" w:dyaOrig="864">
                <v:shape id="_x0000_i1029" type="#_x0000_t75" style="width:40.5pt;height:43.5pt" o:ole="">
                  <v:imagedata r:id="rId12" o:title=""/>
                </v:shape>
                <o:OLEObject Type="Embed" ProgID="PBrush" ShapeID="_x0000_i1029" DrawAspect="Content" ObjectID="_1601272945" r:id="rId14"/>
              </w:object>
            </w:r>
          </w:p>
        </w:tc>
      </w:tr>
      <w:tr w:rsidR="00D8237C" w:rsidRPr="006C1A22" w:rsidTr="006A0BAA">
        <w:trPr>
          <w:trHeight w:val="2612"/>
        </w:trPr>
        <w:tc>
          <w:tcPr>
            <w:tcW w:w="1526" w:type="dxa"/>
            <w:shd w:val="clear" w:color="auto" w:fill="FFFFFF" w:themeFill="background1"/>
          </w:tcPr>
          <w:p w:rsidR="00D8237C" w:rsidRPr="006C1A22" w:rsidRDefault="00D8237C" w:rsidP="006C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Мовипреп</w:t>
            </w:r>
          </w:p>
        </w:tc>
        <w:tc>
          <w:tcPr>
            <w:tcW w:w="1559" w:type="dxa"/>
            <w:shd w:val="clear" w:color="auto" w:fill="FFFFFF" w:themeFill="background1"/>
          </w:tcPr>
          <w:p w:rsidR="00D8237C" w:rsidRDefault="00D8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пакетика  А</w:t>
            </w:r>
          </w:p>
          <w:p w:rsidR="00D8237C" w:rsidRPr="006C1A22" w:rsidRDefault="00D8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пакетика  В</w:t>
            </w:r>
          </w:p>
        </w:tc>
        <w:tc>
          <w:tcPr>
            <w:tcW w:w="2693" w:type="dxa"/>
            <w:shd w:val="clear" w:color="auto" w:fill="FFFFFF" w:themeFill="background1"/>
          </w:tcPr>
          <w:p w:rsidR="00D8237C" w:rsidRPr="0022223D" w:rsidRDefault="00D8237C" w:rsidP="006C1A22">
            <w:r w:rsidRPr="0022223D">
              <w:t>Растворить</w:t>
            </w:r>
          </w:p>
          <w:p w:rsidR="00D8237C" w:rsidRPr="0022223D" w:rsidRDefault="00D8237C" w:rsidP="006C1A22">
            <w:pPr>
              <w:rPr>
                <w:b/>
              </w:rPr>
            </w:pPr>
            <w:r w:rsidRPr="0022223D">
              <w:rPr>
                <w:b/>
              </w:rPr>
              <w:t xml:space="preserve">1 пакетик А </w:t>
            </w:r>
          </w:p>
          <w:p w:rsidR="00D8237C" w:rsidRPr="0022223D" w:rsidRDefault="00D8237C" w:rsidP="006C1A22">
            <w:pPr>
              <w:rPr>
                <w:b/>
              </w:rPr>
            </w:pPr>
            <w:r w:rsidRPr="0022223D">
              <w:rPr>
                <w:b/>
              </w:rPr>
              <w:t xml:space="preserve">1 пакетик В </w:t>
            </w:r>
          </w:p>
          <w:p w:rsidR="00D8237C" w:rsidRPr="0022223D" w:rsidRDefault="00D8237C" w:rsidP="006C1A22">
            <w:pPr>
              <w:rPr>
                <w:b/>
              </w:rPr>
            </w:pPr>
            <w:r w:rsidRPr="0022223D">
              <w:t xml:space="preserve">в небольшом количестве воды и </w:t>
            </w:r>
            <w:r w:rsidRPr="0022223D">
              <w:rPr>
                <w:b/>
              </w:rPr>
              <w:t>довести до 1 л</w:t>
            </w:r>
          </w:p>
          <w:p w:rsidR="0022223D" w:rsidRPr="006C1A22" w:rsidRDefault="006A0BAA" w:rsidP="006C1A22">
            <w:pPr>
              <w:rPr>
                <w:sz w:val="24"/>
                <w:szCs w:val="24"/>
              </w:rPr>
            </w:pPr>
            <w:r>
              <w:object w:dxaOrig="3624" w:dyaOrig="1848">
                <v:shape id="_x0000_i1030" type="#_x0000_t75" style="width:123.75pt;height:63pt" o:ole="">
                  <v:imagedata r:id="rId15" o:title=""/>
                </v:shape>
                <o:OLEObject Type="Embed" ProgID="PBrush" ShapeID="_x0000_i1030" DrawAspect="Content" ObjectID="_1601272946" r:id="rId16"/>
              </w:object>
            </w:r>
          </w:p>
        </w:tc>
        <w:tc>
          <w:tcPr>
            <w:tcW w:w="1901" w:type="dxa"/>
            <w:shd w:val="clear" w:color="auto" w:fill="FFFFFF" w:themeFill="background1"/>
          </w:tcPr>
          <w:p w:rsidR="00D8237C" w:rsidRDefault="00D8237C" w:rsidP="00D8237C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Раствор+1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1A22">
              <w:rPr>
                <w:b/>
                <w:sz w:val="24"/>
                <w:szCs w:val="24"/>
              </w:rPr>
              <w:t>литр воды</w:t>
            </w:r>
          </w:p>
          <w:p w:rsidR="0022223D" w:rsidRDefault="001D0C06" w:rsidP="00D8237C">
            <w:r>
              <w:object w:dxaOrig="2388" w:dyaOrig="1176">
                <v:shape id="_x0000_i1031" type="#_x0000_t75" style="width:84pt;height:41.25pt" o:ole="">
                  <v:imagedata r:id="rId17" o:title=""/>
                </v:shape>
                <o:OLEObject Type="Embed" ProgID="PBrush" ShapeID="_x0000_i1031" DrawAspect="Content" ObjectID="_1601272947" r:id="rId18"/>
              </w:object>
            </w:r>
          </w:p>
          <w:p w:rsidR="0022223D" w:rsidRPr="006C1A22" w:rsidRDefault="0022223D" w:rsidP="00D8237C">
            <w:pPr>
              <w:rPr>
                <w:b/>
                <w:sz w:val="24"/>
                <w:szCs w:val="24"/>
              </w:rPr>
            </w:pPr>
            <w:r>
              <w:t>Раствор      Вода</w:t>
            </w:r>
          </w:p>
        </w:tc>
        <w:tc>
          <w:tcPr>
            <w:tcW w:w="1892" w:type="dxa"/>
            <w:shd w:val="clear" w:color="auto" w:fill="FFFFFF" w:themeFill="background1"/>
          </w:tcPr>
          <w:p w:rsidR="00D8237C" w:rsidRDefault="00D8237C" w:rsidP="00D8237C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Раствор+1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1A22">
              <w:rPr>
                <w:b/>
                <w:sz w:val="24"/>
                <w:szCs w:val="24"/>
              </w:rPr>
              <w:t>литр воды</w:t>
            </w:r>
          </w:p>
          <w:p w:rsidR="0022223D" w:rsidRDefault="001D0C06" w:rsidP="00D8237C">
            <w:r>
              <w:object w:dxaOrig="2388" w:dyaOrig="1176">
                <v:shape id="_x0000_i1032" type="#_x0000_t75" style="width:83.25pt;height:41.25pt" o:ole="">
                  <v:imagedata r:id="rId17" o:title=""/>
                </v:shape>
                <o:OLEObject Type="Embed" ProgID="PBrush" ShapeID="_x0000_i1032" DrawAspect="Content" ObjectID="_1601272948" r:id="rId19"/>
              </w:object>
            </w:r>
          </w:p>
          <w:p w:rsidR="0022223D" w:rsidRPr="006C1A22" w:rsidRDefault="0022223D" w:rsidP="00D8237C">
            <w:pPr>
              <w:rPr>
                <w:b/>
                <w:sz w:val="24"/>
                <w:szCs w:val="24"/>
              </w:rPr>
            </w:pPr>
            <w:r>
              <w:t>Раствор       Вода</w:t>
            </w:r>
          </w:p>
        </w:tc>
      </w:tr>
      <w:tr w:rsidR="006C1A22" w:rsidRPr="006C1A22" w:rsidTr="004D38F4">
        <w:tc>
          <w:tcPr>
            <w:tcW w:w="1526" w:type="dxa"/>
            <w:shd w:val="clear" w:color="auto" w:fill="FFFFFF" w:themeFill="background1"/>
          </w:tcPr>
          <w:p w:rsidR="0058438C" w:rsidRPr="006C1A22" w:rsidRDefault="0058438C" w:rsidP="006C1A22">
            <w:pPr>
              <w:rPr>
                <w:sz w:val="24"/>
                <w:szCs w:val="24"/>
              </w:rPr>
            </w:pPr>
            <w:r w:rsidRPr="006C1A22">
              <w:rPr>
                <w:sz w:val="24"/>
                <w:szCs w:val="24"/>
              </w:rPr>
              <w:t>Пикопреп</w:t>
            </w:r>
            <w:r w:rsidR="002A4D20" w:rsidRPr="006C1A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58438C" w:rsidRPr="006C1A22" w:rsidRDefault="0058438C">
            <w:pPr>
              <w:rPr>
                <w:sz w:val="24"/>
                <w:szCs w:val="24"/>
              </w:rPr>
            </w:pPr>
            <w:r w:rsidRPr="006C1A22">
              <w:rPr>
                <w:sz w:val="24"/>
                <w:szCs w:val="24"/>
              </w:rPr>
              <w:t>2 пакетика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704AD9" w:rsidRDefault="00704AD9" w:rsidP="0070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Растворить</w:t>
            </w:r>
          </w:p>
          <w:p w:rsidR="0058438C" w:rsidRPr="006C1A22" w:rsidRDefault="00704AD9" w:rsidP="00704AD9">
            <w:pPr>
              <w:rPr>
                <w:sz w:val="24"/>
                <w:szCs w:val="24"/>
              </w:rPr>
            </w:pPr>
            <w:r w:rsidRPr="00D8237C">
              <w:rPr>
                <w:b/>
                <w:sz w:val="24"/>
                <w:szCs w:val="24"/>
              </w:rPr>
              <w:t>1 пакет</w:t>
            </w:r>
            <w:r>
              <w:rPr>
                <w:sz w:val="24"/>
                <w:szCs w:val="24"/>
              </w:rPr>
              <w:t xml:space="preserve"> +</w:t>
            </w:r>
            <w:r w:rsidRPr="00D8237C">
              <w:rPr>
                <w:b/>
                <w:sz w:val="24"/>
                <w:szCs w:val="24"/>
              </w:rPr>
              <w:t xml:space="preserve">1 </w:t>
            </w:r>
            <w:r w:rsidR="0058438C" w:rsidRPr="00D8237C">
              <w:rPr>
                <w:b/>
                <w:sz w:val="24"/>
                <w:szCs w:val="24"/>
              </w:rPr>
              <w:t xml:space="preserve"> стакан</w:t>
            </w:r>
            <w:r w:rsidR="0058438C" w:rsidRPr="006C1A22">
              <w:rPr>
                <w:sz w:val="24"/>
                <w:szCs w:val="24"/>
              </w:rPr>
              <w:t xml:space="preserve"> воды</w:t>
            </w:r>
          </w:p>
        </w:tc>
        <w:tc>
          <w:tcPr>
            <w:tcW w:w="1901" w:type="dxa"/>
            <w:shd w:val="clear" w:color="auto" w:fill="FFFFFF" w:themeFill="background1"/>
          </w:tcPr>
          <w:p w:rsidR="0058438C" w:rsidRPr="006C1A22" w:rsidRDefault="00B50763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Раствор+1.5л воды</w:t>
            </w:r>
          </w:p>
        </w:tc>
        <w:tc>
          <w:tcPr>
            <w:tcW w:w="1892" w:type="dxa"/>
            <w:shd w:val="clear" w:color="auto" w:fill="FFFFFF" w:themeFill="background1"/>
          </w:tcPr>
          <w:p w:rsidR="0058438C" w:rsidRPr="006C1A22" w:rsidRDefault="00B50763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Раствор+1.5л воды</w:t>
            </w:r>
          </w:p>
        </w:tc>
      </w:tr>
      <w:tr w:rsidR="00B50763" w:rsidRPr="006C1A22" w:rsidTr="004D38F4">
        <w:tc>
          <w:tcPr>
            <w:tcW w:w="1526" w:type="dxa"/>
            <w:shd w:val="clear" w:color="auto" w:fill="FFFFFF" w:themeFill="background1"/>
          </w:tcPr>
          <w:p w:rsidR="00B50763" w:rsidRPr="006C1A22" w:rsidRDefault="00B50763" w:rsidP="006C1A22">
            <w:pPr>
              <w:rPr>
                <w:sz w:val="24"/>
                <w:szCs w:val="24"/>
              </w:rPr>
            </w:pPr>
            <w:r w:rsidRPr="006C1A22">
              <w:rPr>
                <w:sz w:val="24"/>
                <w:szCs w:val="24"/>
              </w:rPr>
              <w:t xml:space="preserve">Эндофальк </w:t>
            </w:r>
          </w:p>
        </w:tc>
        <w:tc>
          <w:tcPr>
            <w:tcW w:w="1559" w:type="dxa"/>
            <w:shd w:val="clear" w:color="auto" w:fill="FFFFFF" w:themeFill="background1"/>
          </w:tcPr>
          <w:p w:rsidR="00B50763" w:rsidRPr="006C1A22" w:rsidRDefault="00B50763" w:rsidP="00B50763">
            <w:pPr>
              <w:rPr>
                <w:sz w:val="24"/>
                <w:szCs w:val="24"/>
              </w:rPr>
            </w:pPr>
            <w:r w:rsidRPr="006C1A22">
              <w:rPr>
                <w:sz w:val="24"/>
                <w:szCs w:val="24"/>
              </w:rPr>
              <w:t>6 пакетиков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B50763" w:rsidRPr="006C1A22" w:rsidRDefault="002A4D20">
            <w:pPr>
              <w:rPr>
                <w:sz w:val="24"/>
                <w:szCs w:val="24"/>
              </w:rPr>
            </w:pPr>
            <w:r w:rsidRPr="006C1A22">
              <w:rPr>
                <w:sz w:val="24"/>
                <w:szCs w:val="24"/>
              </w:rPr>
              <w:t>Растворить  в 3</w:t>
            </w:r>
            <w:r w:rsidR="00704AD9">
              <w:rPr>
                <w:sz w:val="24"/>
                <w:szCs w:val="24"/>
              </w:rPr>
              <w:t>-х</w:t>
            </w:r>
            <w:r w:rsidRPr="006C1A22">
              <w:rPr>
                <w:sz w:val="24"/>
                <w:szCs w:val="24"/>
              </w:rPr>
              <w:t xml:space="preserve"> литрах воды</w:t>
            </w:r>
          </w:p>
        </w:tc>
        <w:tc>
          <w:tcPr>
            <w:tcW w:w="1901" w:type="dxa"/>
            <w:shd w:val="clear" w:color="auto" w:fill="FFFFFF" w:themeFill="background1"/>
          </w:tcPr>
          <w:p w:rsidR="00B50763" w:rsidRPr="006C1A22" w:rsidRDefault="006C1A22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Раствор 1.5 литра</w:t>
            </w:r>
          </w:p>
        </w:tc>
        <w:tc>
          <w:tcPr>
            <w:tcW w:w="1892" w:type="dxa"/>
            <w:shd w:val="clear" w:color="auto" w:fill="FFFFFF" w:themeFill="background1"/>
          </w:tcPr>
          <w:p w:rsidR="00B50763" w:rsidRPr="006C1A22" w:rsidRDefault="006C1A22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Раствор 1.5 литра</w:t>
            </w:r>
          </w:p>
        </w:tc>
      </w:tr>
    </w:tbl>
    <w:p w:rsidR="008D5260" w:rsidRPr="000D5BDA" w:rsidRDefault="008D5260">
      <w:pPr>
        <w:rPr>
          <w:b/>
          <w:sz w:val="20"/>
          <w:szCs w:val="20"/>
        </w:rPr>
      </w:pPr>
      <w:r w:rsidRPr="000D5BDA">
        <w:rPr>
          <w:b/>
          <w:sz w:val="20"/>
          <w:szCs w:val="20"/>
        </w:rPr>
        <w:t>Диета</w:t>
      </w:r>
    </w:p>
    <w:tbl>
      <w:tblPr>
        <w:tblStyle w:val="a3"/>
        <w:tblW w:w="9747" w:type="dxa"/>
        <w:tblLook w:val="04A0"/>
      </w:tblPr>
      <w:tblGrid>
        <w:gridCol w:w="5070"/>
        <w:gridCol w:w="4677"/>
      </w:tblGrid>
      <w:tr w:rsidR="000D5BDA" w:rsidTr="00102C0A">
        <w:tc>
          <w:tcPr>
            <w:tcW w:w="5070" w:type="dxa"/>
          </w:tcPr>
          <w:p w:rsidR="000D5BDA" w:rsidRPr="000D5BDA" w:rsidRDefault="000D5BDA" w:rsidP="00102C0A">
            <w:r w:rsidRPr="000D5BDA">
              <w:t>Можно</w:t>
            </w:r>
          </w:p>
        </w:tc>
        <w:tc>
          <w:tcPr>
            <w:tcW w:w="4677" w:type="dxa"/>
          </w:tcPr>
          <w:p w:rsidR="000D5BDA" w:rsidRPr="000D5BDA" w:rsidRDefault="000D5BDA" w:rsidP="00102C0A">
            <w:r w:rsidRPr="000D5BDA">
              <w:t>Нельзя</w:t>
            </w:r>
          </w:p>
        </w:tc>
      </w:tr>
      <w:tr w:rsidR="000D5BDA" w:rsidTr="00102C0A">
        <w:tc>
          <w:tcPr>
            <w:tcW w:w="5070" w:type="dxa"/>
          </w:tcPr>
          <w:p w:rsidR="000D5BDA" w:rsidRPr="000D5BDA" w:rsidRDefault="000D5BDA" w:rsidP="00102C0A">
            <w:r w:rsidRPr="000D5BDA">
              <w:t>Отварное мясо (нежирное), Рыба, Курица, Бульон</w:t>
            </w:r>
          </w:p>
        </w:tc>
        <w:tc>
          <w:tcPr>
            <w:tcW w:w="4677" w:type="dxa"/>
          </w:tcPr>
          <w:p w:rsidR="000D5BDA" w:rsidRPr="000D5BDA" w:rsidRDefault="000D5BDA" w:rsidP="00102C0A">
            <w:r w:rsidRPr="000D5BDA">
              <w:t>Зерно содержащие продукты (хлеб, сладости)</w:t>
            </w:r>
          </w:p>
        </w:tc>
      </w:tr>
      <w:tr w:rsidR="000D5BDA" w:rsidTr="00102C0A">
        <w:tc>
          <w:tcPr>
            <w:tcW w:w="5070" w:type="dxa"/>
          </w:tcPr>
          <w:p w:rsidR="000D5BDA" w:rsidRPr="000D5BDA" w:rsidRDefault="000D5BDA" w:rsidP="00102C0A">
            <w:r w:rsidRPr="000D5BDA">
              <w:t>Обезжиренные кисломолочные продукты без фруктов</w:t>
            </w:r>
          </w:p>
        </w:tc>
        <w:tc>
          <w:tcPr>
            <w:tcW w:w="4677" w:type="dxa"/>
          </w:tcPr>
          <w:p w:rsidR="000D5BDA" w:rsidRPr="000D5BDA" w:rsidRDefault="000D5BDA" w:rsidP="00102C0A">
            <w:r w:rsidRPr="000D5BDA">
              <w:t>Овощи, Фрукты, Ягоды</w:t>
            </w:r>
          </w:p>
        </w:tc>
      </w:tr>
      <w:tr w:rsidR="000D5BDA" w:rsidTr="00102C0A">
        <w:tc>
          <w:tcPr>
            <w:tcW w:w="5070" w:type="dxa"/>
          </w:tcPr>
          <w:p w:rsidR="000D5BDA" w:rsidRPr="000D5BDA" w:rsidRDefault="000D5BDA" w:rsidP="00102C0A">
            <w:r w:rsidRPr="000D5BDA">
              <w:t>Варенные яйца</w:t>
            </w:r>
          </w:p>
        </w:tc>
        <w:tc>
          <w:tcPr>
            <w:tcW w:w="4677" w:type="dxa"/>
          </w:tcPr>
          <w:p w:rsidR="000D5BDA" w:rsidRPr="000D5BDA" w:rsidRDefault="000D5BDA" w:rsidP="00102C0A">
            <w:r w:rsidRPr="000D5BDA">
              <w:t>Зелень, Грибы</w:t>
            </w:r>
          </w:p>
        </w:tc>
      </w:tr>
      <w:tr w:rsidR="000D5BDA" w:rsidTr="00102C0A">
        <w:tc>
          <w:tcPr>
            <w:tcW w:w="5070" w:type="dxa"/>
          </w:tcPr>
          <w:p w:rsidR="000D5BDA" w:rsidRPr="000D5BDA" w:rsidRDefault="000D5BDA" w:rsidP="00102C0A">
            <w:r w:rsidRPr="000D5BDA">
              <w:t>Омлет</w:t>
            </w:r>
          </w:p>
        </w:tc>
        <w:tc>
          <w:tcPr>
            <w:tcW w:w="4677" w:type="dxa"/>
          </w:tcPr>
          <w:p w:rsidR="000D5BDA" w:rsidRPr="000D5BDA" w:rsidRDefault="000D5BDA" w:rsidP="00102C0A">
            <w:r w:rsidRPr="000D5BDA">
              <w:t>Крупы, бобовые, орехи</w:t>
            </w:r>
          </w:p>
        </w:tc>
      </w:tr>
      <w:tr w:rsidR="000D5BDA" w:rsidTr="00102C0A">
        <w:tc>
          <w:tcPr>
            <w:tcW w:w="5070" w:type="dxa"/>
          </w:tcPr>
          <w:p w:rsidR="000D5BDA" w:rsidRPr="000D5BDA" w:rsidRDefault="000D5BDA" w:rsidP="00102C0A">
            <w:r w:rsidRPr="000D5BDA">
              <w:t>Мед</w:t>
            </w:r>
          </w:p>
        </w:tc>
        <w:tc>
          <w:tcPr>
            <w:tcW w:w="4677" w:type="dxa"/>
          </w:tcPr>
          <w:p w:rsidR="000D5BDA" w:rsidRPr="000D5BDA" w:rsidRDefault="000D5BDA" w:rsidP="00102C0A">
            <w:r w:rsidRPr="000D5BDA">
              <w:t>Консервы</w:t>
            </w:r>
          </w:p>
        </w:tc>
      </w:tr>
      <w:tr w:rsidR="000D5BDA" w:rsidTr="00102C0A">
        <w:tc>
          <w:tcPr>
            <w:tcW w:w="5070" w:type="dxa"/>
          </w:tcPr>
          <w:p w:rsidR="000D5BDA" w:rsidRPr="000D5BDA" w:rsidRDefault="000D5BDA" w:rsidP="00102C0A">
            <w:r w:rsidRPr="000D5BDA">
              <w:t>Желе</w:t>
            </w:r>
          </w:p>
        </w:tc>
        <w:tc>
          <w:tcPr>
            <w:tcW w:w="4677" w:type="dxa"/>
          </w:tcPr>
          <w:p w:rsidR="000D5BDA" w:rsidRPr="000D5BDA" w:rsidRDefault="000D5BDA" w:rsidP="00102C0A">
            <w:r w:rsidRPr="000D5BDA">
              <w:t>Копчености</w:t>
            </w:r>
          </w:p>
        </w:tc>
      </w:tr>
      <w:tr w:rsidR="000D5BDA" w:rsidTr="00102C0A">
        <w:tc>
          <w:tcPr>
            <w:tcW w:w="5070" w:type="dxa"/>
          </w:tcPr>
          <w:p w:rsidR="000D5BDA" w:rsidRPr="000D5BDA" w:rsidRDefault="000D5BDA" w:rsidP="00102C0A">
            <w:r w:rsidRPr="000D5BDA">
              <w:t>Чай, кофе</w:t>
            </w:r>
          </w:p>
        </w:tc>
        <w:tc>
          <w:tcPr>
            <w:tcW w:w="4677" w:type="dxa"/>
          </w:tcPr>
          <w:p w:rsidR="000D5BDA" w:rsidRPr="000D5BDA" w:rsidRDefault="000D5BDA" w:rsidP="00102C0A">
            <w:r w:rsidRPr="000D5BDA">
              <w:t>Жирную пищу</w:t>
            </w:r>
          </w:p>
        </w:tc>
      </w:tr>
    </w:tbl>
    <w:p w:rsidR="000D5BDA" w:rsidRDefault="000D5BDA"/>
    <w:p w:rsidR="000D5E31" w:rsidRDefault="000D5E31">
      <w:r>
        <w:t>*При нарушении сроков и режима приема препарата снижается качество исследования!</w:t>
      </w:r>
    </w:p>
    <w:sectPr w:rsidR="000D5E31" w:rsidSect="0022223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0FB3"/>
    <w:multiLevelType w:val="hybridMultilevel"/>
    <w:tmpl w:val="D212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53D5"/>
    <w:rsid w:val="000D373B"/>
    <w:rsid w:val="000D5BDA"/>
    <w:rsid w:val="000D5E31"/>
    <w:rsid w:val="00100EEA"/>
    <w:rsid w:val="001900ED"/>
    <w:rsid w:val="001D0C06"/>
    <w:rsid w:val="001E61C9"/>
    <w:rsid w:val="0022223D"/>
    <w:rsid w:val="002A4D20"/>
    <w:rsid w:val="002D4486"/>
    <w:rsid w:val="00342BCB"/>
    <w:rsid w:val="00367C84"/>
    <w:rsid w:val="003A57A0"/>
    <w:rsid w:val="00420EC1"/>
    <w:rsid w:val="00486D98"/>
    <w:rsid w:val="00496489"/>
    <w:rsid w:val="004B5953"/>
    <w:rsid w:val="004D38F4"/>
    <w:rsid w:val="005829AA"/>
    <w:rsid w:val="0058438C"/>
    <w:rsid w:val="006077A5"/>
    <w:rsid w:val="006A0BAA"/>
    <w:rsid w:val="006A239B"/>
    <w:rsid w:val="006C1A22"/>
    <w:rsid w:val="00704AD9"/>
    <w:rsid w:val="00763DC8"/>
    <w:rsid w:val="00767650"/>
    <w:rsid w:val="00773404"/>
    <w:rsid w:val="007838F2"/>
    <w:rsid w:val="00784222"/>
    <w:rsid w:val="007C262F"/>
    <w:rsid w:val="008D5260"/>
    <w:rsid w:val="00917521"/>
    <w:rsid w:val="00920677"/>
    <w:rsid w:val="00925D67"/>
    <w:rsid w:val="009679B7"/>
    <w:rsid w:val="00A05215"/>
    <w:rsid w:val="00A353D5"/>
    <w:rsid w:val="00A449C3"/>
    <w:rsid w:val="00B368A1"/>
    <w:rsid w:val="00B50763"/>
    <w:rsid w:val="00B51291"/>
    <w:rsid w:val="00C21CC2"/>
    <w:rsid w:val="00D110E2"/>
    <w:rsid w:val="00D204AE"/>
    <w:rsid w:val="00D61A83"/>
    <w:rsid w:val="00D72AD0"/>
    <w:rsid w:val="00D766D1"/>
    <w:rsid w:val="00D8237C"/>
    <w:rsid w:val="00E16024"/>
    <w:rsid w:val="00E51BDB"/>
    <w:rsid w:val="00F253FE"/>
    <w:rsid w:val="00FA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EF4EC-561F-463B-B770-BF06DB1B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Soldatoff</dc:creator>
  <cp:lastModifiedBy>usr1102</cp:lastModifiedBy>
  <cp:revision>10</cp:revision>
  <cp:lastPrinted>2018-01-09T12:53:00Z</cp:lastPrinted>
  <dcterms:created xsi:type="dcterms:W3CDTF">2018-01-09T12:36:00Z</dcterms:created>
  <dcterms:modified xsi:type="dcterms:W3CDTF">2018-10-17T06:16:00Z</dcterms:modified>
</cp:coreProperties>
</file>